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942" w:rsidRPr="00511B4B" w:rsidRDefault="005D1942" w:rsidP="00511B4B">
      <w:pPr>
        <w:spacing w:after="0" w:line="480" w:lineRule="auto"/>
        <w:rPr>
          <w:rFonts w:ascii="Times New Roman" w:hAnsi="Times New Roman" w:cs="Times New Roman"/>
          <w:sz w:val="24"/>
          <w:szCs w:val="24"/>
        </w:rPr>
      </w:pPr>
    </w:p>
    <w:p w:rsidR="00C26F27" w:rsidRPr="00511B4B" w:rsidRDefault="00C26F27" w:rsidP="00511B4B">
      <w:pPr>
        <w:spacing w:after="0" w:line="480" w:lineRule="auto"/>
        <w:rPr>
          <w:rFonts w:ascii="Times New Roman" w:hAnsi="Times New Roman" w:cs="Times New Roman"/>
          <w:sz w:val="24"/>
          <w:szCs w:val="24"/>
        </w:rPr>
      </w:pPr>
    </w:p>
    <w:p w:rsidR="00C26F27" w:rsidRPr="00511B4B" w:rsidRDefault="00C26F27" w:rsidP="00511B4B">
      <w:pPr>
        <w:spacing w:after="0" w:line="480" w:lineRule="auto"/>
        <w:rPr>
          <w:rFonts w:ascii="Times New Roman" w:hAnsi="Times New Roman" w:cs="Times New Roman"/>
          <w:sz w:val="24"/>
          <w:szCs w:val="24"/>
        </w:rPr>
      </w:pPr>
    </w:p>
    <w:p w:rsidR="00C26F27" w:rsidRPr="00511B4B" w:rsidRDefault="00C26F27" w:rsidP="00511B4B">
      <w:pPr>
        <w:spacing w:after="0" w:line="480" w:lineRule="auto"/>
        <w:rPr>
          <w:rFonts w:ascii="Times New Roman" w:hAnsi="Times New Roman" w:cs="Times New Roman"/>
          <w:sz w:val="24"/>
          <w:szCs w:val="24"/>
        </w:rPr>
      </w:pPr>
    </w:p>
    <w:p w:rsidR="00C26F27" w:rsidRPr="00511B4B" w:rsidRDefault="00C26F27" w:rsidP="00511B4B">
      <w:pPr>
        <w:spacing w:after="0" w:line="480" w:lineRule="auto"/>
        <w:rPr>
          <w:rFonts w:ascii="Times New Roman" w:hAnsi="Times New Roman" w:cs="Times New Roman"/>
          <w:sz w:val="24"/>
          <w:szCs w:val="24"/>
        </w:rPr>
      </w:pPr>
    </w:p>
    <w:p w:rsidR="00C26F27" w:rsidRPr="00511B4B" w:rsidRDefault="00C26F27" w:rsidP="00511B4B">
      <w:pPr>
        <w:spacing w:after="0" w:line="480" w:lineRule="auto"/>
        <w:rPr>
          <w:rFonts w:ascii="Times New Roman" w:hAnsi="Times New Roman" w:cs="Times New Roman"/>
          <w:sz w:val="24"/>
          <w:szCs w:val="24"/>
        </w:rPr>
      </w:pPr>
    </w:p>
    <w:p w:rsidR="00C26F27" w:rsidRPr="00511B4B" w:rsidRDefault="00C26F27" w:rsidP="00511B4B">
      <w:pPr>
        <w:spacing w:after="0" w:line="480" w:lineRule="auto"/>
        <w:rPr>
          <w:rFonts w:ascii="Times New Roman" w:hAnsi="Times New Roman" w:cs="Times New Roman"/>
          <w:sz w:val="24"/>
          <w:szCs w:val="24"/>
        </w:rPr>
      </w:pPr>
    </w:p>
    <w:p w:rsidR="00C26F27" w:rsidRPr="00511B4B" w:rsidRDefault="00C26F27" w:rsidP="00511B4B">
      <w:pPr>
        <w:spacing w:after="0" w:line="480" w:lineRule="auto"/>
        <w:rPr>
          <w:rFonts w:ascii="Times New Roman" w:hAnsi="Times New Roman" w:cs="Times New Roman"/>
          <w:sz w:val="24"/>
          <w:szCs w:val="24"/>
        </w:rPr>
      </w:pPr>
    </w:p>
    <w:p w:rsidR="00C26F27" w:rsidRPr="00511B4B" w:rsidRDefault="00C26F27" w:rsidP="00511B4B">
      <w:pPr>
        <w:spacing w:after="0" w:line="480" w:lineRule="auto"/>
        <w:rPr>
          <w:rFonts w:ascii="Times New Roman" w:hAnsi="Times New Roman" w:cs="Times New Roman"/>
          <w:sz w:val="24"/>
          <w:szCs w:val="24"/>
        </w:rPr>
      </w:pPr>
    </w:p>
    <w:p w:rsidR="00C26F27" w:rsidRPr="00511B4B" w:rsidRDefault="00C26F27" w:rsidP="00511B4B">
      <w:pPr>
        <w:spacing w:after="0" w:line="480" w:lineRule="auto"/>
        <w:rPr>
          <w:rFonts w:ascii="Times New Roman" w:hAnsi="Times New Roman" w:cs="Times New Roman"/>
          <w:sz w:val="24"/>
          <w:szCs w:val="24"/>
        </w:rPr>
      </w:pPr>
    </w:p>
    <w:p w:rsidR="00C26F27" w:rsidRPr="00511B4B" w:rsidRDefault="00C26F27" w:rsidP="00511B4B">
      <w:pPr>
        <w:spacing w:after="0" w:line="480" w:lineRule="auto"/>
        <w:jc w:val="center"/>
        <w:rPr>
          <w:rFonts w:ascii="Times New Roman" w:hAnsi="Times New Roman" w:cs="Times New Roman"/>
          <w:sz w:val="24"/>
          <w:szCs w:val="24"/>
        </w:rPr>
      </w:pPr>
      <w:r w:rsidRPr="00511B4B">
        <w:rPr>
          <w:rFonts w:ascii="Times New Roman" w:hAnsi="Times New Roman" w:cs="Times New Roman"/>
          <w:sz w:val="24"/>
          <w:szCs w:val="24"/>
        </w:rPr>
        <w:t>Ideas in American Culture</w:t>
      </w:r>
    </w:p>
    <w:p w:rsidR="00C26F27" w:rsidRPr="00511B4B" w:rsidRDefault="00C26F27" w:rsidP="00511B4B">
      <w:pPr>
        <w:spacing w:after="0" w:line="480" w:lineRule="auto"/>
        <w:jc w:val="center"/>
        <w:rPr>
          <w:rFonts w:ascii="Times New Roman" w:hAnsi="Times New Roman" w:cs="Times New Roman"/>
          <w:sz w:val="24"/>
          <w:szCs w:val="24"/>
        </w:rPr>
      </w:pPr>
      <w:r w:rsidRPr="00511B4B">
        <w:rPr>
          <w:rFonts w:ascii="Times New Roman" w:hAnsi="Times New Roman" w:cs="Times New Roman"/>
          <w:sz w:val="24"/>
          <w:szCs w:val="24"/>
        </w:rPr>
        <w:t xml:space="preserve">Name: </w:t>
      </w:r>
    </w:p>
    <w:p w:rsidR="002954A0" w:rsidRPr="00511B4B" w:rsidRDefault="00C26F27" w:rsidP="00511B4B">
      <w:pPr>
        <w:spacing w:after="0" w:line="480" w:lineRule="auto"/>
        <w:jc w:val="center"/>
        <w:rPr>
          <w:rFonts w:ascii="Times New Roman" w:hAnsi="Times New Roman" w:cs="Times New Roman"/>
          <w:sz w:val="24"/>
          <w:szCs w:val="24"/>
        </w:rPr>
      </w:pPr>
      <w:r w:rsidRPr="00511B4B">
        <w:rPr>
          <w:rFonts w:ascii="Times New Roman" w:hAnsi="Times New Roman" w:cs="Times New Roman"/>
          <w:sz w:val="24"/>
          <w:szCs w:val="24"/>
        </w:rPr>
        <w:t xml:space="preserve">University: </w:t>
      </w:r>
    </w:p>
    <w:p w:rsidR="002954A0" w:rsidRPr="00511B4B" w:rsidRDefault="002954A0" w:rsidP="00511B4B">
      <w:pPr>
        <w:spacing w:line="480" w:lineRule="auto"/>
        <w:rPr>
          <w:rFonts w:ascii="Times New Roman" w:hAnsi="Times New Roman" w:cs="Times New Roman"/>
          <w:sz w:val="24"/>
          <w:szCs w:val="24"/>
        </w:rPr>
      </w:pPr>
      <w:r w:rsidRPr="00511B4B">
        <w:rPr>
          <w:rFonts w:ascii="Times New Roman" w:hAnsi="Times New Roman" w:cs="Times New Roman"/>
          <w:sz w:val="24"/>
          <w:szCs w:val="24"/>
        </w:rPr>
        <w:br w:type="page"/>
      </w:r>
    </w:p>
    <w:p w:rsidR="00C26F27" w:rsidRPr="00511B4B" w:rsidRDefault="002954A0" w:rsidP="00511B4B">
      <w:pPr>
        <w:spacing w:after="0" w:line="480" w:lineRule="auto"/>
        <w:jc w:val="center"/>
        <w:rPr>
          <w:rFonts w:ascii="Times New Roman" w:hAnsi="Times New Roman" w:cs="Times New Roman"/>
          <w:sz w:val="24"/>
          <w:szCs w:val="24"/>
        </w:rPr>
      </w:pPr>
      <w:r w:rsidRPr="00511B4B">
        <w:rPr>
          <w:rFonts w:ascii="Times New Roman" w:hAnsi="Times New Roman" w:cs="Times New Roman"/>
          <w:sz w:val="24"/>
          <w:szCs w:val="24"/>
        </w:rPr>
        <w:lastRenderedPageBreak/>
        <w:t>Ideas in American Culture</w:t>
      </w:r>
    </w:p>
    <w:p w:rsidR="006127C5" w:rsidRPr="00511B4B" w:rsidRDefault="006127C5" w:rsidP="006E653F">
      <w:pPr>
        <w:spacing w:after="0" w:line="480" w:lineRule="auto"/>
        <w:rPr>
          <w:rFonts w:ascii="Times New Roman" w:hAnsi="Times New Roman" w:cs="Times New Roman"/>
          <w:b/>
          <w:sz w:val="24"/>
          <w:szCs w:val="24"/>
        </w:rPr>
      </w:pPr>
      <w:r w:rsidRPr="00511B4B">
        <w:rPr>
          <w:rFonts w:ascii="Times New Roman" w:hAnsi="Times New Roman" w:cs="Times New Roman"/>
          <w:b/>
          <w:sz w:val="24"/>
          <w:szCs w:val="24"/>
        </w:rPr>
        <w:t xml:space="preserve">Introduction </w:t>
      </w:r>
    </w:p>
    <w:p w:rsidR="002954A0" w:rsidRPr="00511B4B" w:rsidRDefault="002954A0" w:rsidP="00511B4B">
      <w:pPr>
        <w:spacing w:after="0" w:line="480" w:lineRule="auto"/>
        <w:rPr>
          <w:rFonts w:ascii="Times New Roman" w:hAnsi="Times New Roman" w:cs="Times New Roman"/>
          <w:sz w:val="24"/>
          <w:szCs w:val="24"/>
        </w:rPr>
      </w:pPr>
      <w:r w:rsidRPr="00511B4B">
        <w:rPr>
          <w:rFonts w:ascii="Times New Roman" w:hAnsi="Times New Roman" w:cs="Times New Roman"/>
          <w:sz w:val="24"/>
          <w:szCs w:val="24"/>
        </w:rPr>
        <w:tab/>
        <w:t xml:space="preserve">American culture has seen the rise of various ideas and ideologies over the years. The sources of these ideas differ. The sources of the ideas depend majorly on the purpose they are meant to serve. Also, depending on their purposes, these ideas have different durations. While some have persisted since their inception, others have waned, while others proved contagious. This essay discusses the various categories of ideas utilizing two ideas in each category. </w:t>
      </w:r>
    </w:p>
    <w:p w:rsidR="006127C5" w:rsidRPr="00511B4B" w:rsidRDefault="006127C5" w:rsidP="006E653F">
      <w:pPr>
        <w:spacing w:after="0" w:line="480" w:lineRule="auto"/>
        <w:rPr>
          <w:rFonts w:ascii="Times New Roman" w:hAnsi="Times New Roman" w:cs="Times New Roman"/>
          <w:b/>
          <w:sz w:val="24"/>
          <w:szCs w:val="24"/>
        </w:rPr>
      </w:pPr>
      <w:r w:rsidRPr="00511B4B">
        <w:rPr>
          <w:rFonts w:ascii="Times New Roman" w:hAnsi="Times New Roman" w:cs="Times New Roman"/>
          <w:b/>
          <w:sz w:val="24"/>
          <w:szCs w:val="24"/>
        </w:rPr>
        <w:t>Ideas that Spread Throughout our Lifetimes</w:t>
      </w:r>
    </w:p>
    <w:p w:rsidR="006E653F" w:rsidRPr="006E653F" w:rsidRDefault="006127C5" w:rsidP="006E653F">
      <w:pPr>
        <w:pStyle w:val="ListParagraph"/>
        <w:numPr>
          <w:ilvl w:val="0"/>
          <w:numId w:val="1"/>
        </w:numPr>
        <w:spacing w:after="0" w:line="480" w:lineRule="auto"/>
        <w:rPr>
          <w:rFonts w:ascii="Times New Roman" w:hAnsi="Times New Roman" w:cs="Times New Roman"/>
          <w:sz w:val="24"/>
          <w:szCs w:val="24"/>
        </w:rPr>
      </w:pPr>
      <w:r w:rsidRPr="006E653F">
        <w:rPr>
          <w:rFonts w:ascii="Times New Roman" w:hAnsi="Times New Roman" w:cs="Times New Roman"/>
          <w:sz w:val="24"/>
          <w:szCs w:val="24"/>
        </w:rPr>
        <w:t xml:space="preserve">These ideas have remained relevant to the American people since their inception. The idea of gender equality is one of them. While the fight for gender equality has its roots in the days of the American civil war, the idea is still relevant in the current American culture. Many people are still actively </w:t>
      </w:r>
      <w:r w:rsidR="007F2A43" w:rsidRPr="006E653F">
        <w:rPr>
          <w:rFonts w:ascii="Times New Roman" w:hAnsi="Times New Roman" w:cs="Times New Roman"/>
          <w:sz w:val="24"/>
          <w:szCs w:val="24"/>
        </w:rPr>
        <w:t>spearheading the</w:t>
      </w:r>
      <w:r w:rsidRPr="006E653F">
        <w:rPr>
          <w:rFonts w:ascii="Times New Roman" w:hAnsi="Times New Roman" w:cs="Times New Roman"/>
          <w:sz w:val="24"/>
          <w:szCs w:val="24"/>
        </w:rPr>
        <w:t xml:space="preserve"> fight for gender equality. </w:t>
      </w:r>
    </w:p>
    <w:p w:rsidR="006127C5" w:rsidRPr="006E653F" w:rsidRDefault="007F2A43" w:rsidP="006E653F">
      <w:pPr>
        <w:pStyle w:val="ListParagraph"/>
        <w:numPr>
          <w:ilvl w:val="0"/>
          <w:numId w:val="1"/>
        </w:numPr>
        <w:spacing w:after="0" w:line="480" w:lineRule="auto"/>
        <w:rPr>
          <w:rFonts w:ascii="Times New Roman" w:hAnsi="Times New Roman" w:cs="Times New Roman"/>
          <w:sz w:val="24"/>
          <w:szCs w:val="24"/>
        </w:rPr>
      </w:pPr>
      <w:r w:rsidRPr="006E653F">
        <w:rPr>
          <w:rFonts w:ascii="Times New Roman" w:hAnsi="Times New Roman" w:cs="Times New Roman"/>
          <w:sz w:val="24"/>
          <w:szCs w:val="24"/>
        </w:rPr>
        <w:t xml:space="preserve">The subject of respect for fundamental human rights and civil rights of all individuals has also spread throughout the history of humanity. In the American culture, the emancipation of all mankind in the nineteenth century was the height of the fight for human and civil rights. The fight is, however, still ongoing. </w:t>
      </w:r>
    </w:p>
    <w:p w:rsidR="00501AFD" w:rsidRPr="00511B4B" w:rsidRDefault="00501AFD" w:rsidP="008A6079">
      <w:pPr>
        <w:spacing w:after="0" w:line="480" w:lineRule="auto"/>
        <w:rPr>
          <w:rFonts w:ascii="Times New Roman" w:hAnsi="Times New Roman" w:cs="Times New Roman"/>
          <w:b/>
          <w:sz w:val="24"/>
          <w:szCs w:val="24"/>
        </w:rPr>
      </w:pPr>
      <w:r w:rsidRPr="00511B4B">
        <w:rPr>
          <w:rFonts w:ascii="Times New Roman" w:hAnsi="Times New Roman" w:cs="Times New Roman"/>
          <w:b/>
          <w:sz w:val="24"/>
          <w:szCs w:val="24"/>
        </w:rPr>
        <w:t xml:space="preserve">Ideas on the Wane </w:t>
      </w:r>
    </w:p>
    <w:p w:rsidR="008A6079" w:rsidRPr="008A6079" w:rsidRDefault="00501AFD" w:rsidP="008A6079">
      <w:pPr>
        <w:pStyle w:val="ListParagraph"/>
        <w:numPr>
          <w:ilvl w:val="0"/>
          <w:numId w:val="2"/>
        </w:numPr>
        <w:spacing w:after="0" w:line="480" w:lineRule="auto"/>
        <w:rPr>
          <w:rFonts w:ascii="Times New Roman" w:hAnsi="Times New Roman" w:cs="Times New Roman"/>
          <w:sz w:val="24"/>
          <w:szCs w:val="24"/>
        </w:rPr>
      </w:pPr>
      <w:r w:rsidRPr="008A6079">
        <w:rPr>
          <w:rFonts w:ascii="Times New Roman" w:hAnsi="Times New Roman" w:cs="Times New Roman"/>
          <w:sz w:val="24"/>
          <w:szCs w:val="24"/>
        </w:rPr>
        <w:t>With the change in time, the relevance of some ideas to the life of the average American has dwindled. Political correctness is one of these ideas. While many clamored</w:t>
      </w:r>
      <w:r w:rsidR="006F289D" w:rsidRPr="008A6079">
        <w:rPr>
          <w:rFonts w:ascii="Times New Roman" w:hAnsi="Times New Roman" w:cs="Times New Roman"/>
          <w:sz w:val="24"/>
          <w:szCs w:val="24"/>
        </w:rPr>
        <w:t xml:space="preserve"> for political correctness in the past, the need to speak the truth frankly is slowly eclipsing the need for political correctness in the current American society.</w:t>
      </w:r>
    </w:p>
    <w:p w:rsidR="00501AFD" w:rsidRPr="008A6079" w:rsidRDefault="00DC3533" w:rsidP="008A6079">
      <w:pPr>
        <w:pStyle w:val="ListParagraph"/>
        <w:numPr>
          <w:ilvl w:val="0"/>
          <w:numId w:val="2"/>
        </w:numPr>
        <w:spacing w:after="0" w:line="480" w:lineRule="auto"/>
        <w:rPr>
          <w:rFonts w:ascii="Times New Roman" w:hAnsi="Times New Roman" w:cs="Times New Roman"/>
          <w:sz w:val="24"/>
          <w:szCs w:val="24"/>
        </w:rPr>
      </w:pPr>
      <w:r w:rsidRPr="008A6079">
        <w:rPr>
          <w:rFonts w:ascii="Times New Roman" w:hAnsi="Times New Roman" w:cs="Times New Roman"/>
          <w:sz w:val="24"/>
          <w:szCs w:val="24"/>
        </w:rPr>
        <w:t xml:space="preserve">Another idea on the slow wane is that of the American dream. While this idea is at the center of many people’s motivation, its emphasis on the importance of family is central to </w:t>
      </w:r>
      <w:r w:rsidRPr="008A6079">
        <w:rPr>
          <w:rFonts w:ascii="Times New Roman" w:hAnsi="Times New Roman" w:cs="Times New Roman"/>
          <w:sz w:val="24"/>
          <w:szCs w:val="24"/>
        </w:rPr>
        <w:lastRenderedPageBreak/>
        <w:t>its decreasing relevance</w:t>
      </w:r>
      <w:r w:rsidR="00B91315" w:rsidRPr="008A6079">
        <w:rPr>
          <w:rFonts w:ascii="Times New Roman" w:hAnsi="Times New Roman" w:cs="Times New Roman"/>
          <w:sz w:val="24"/>
          <w:szCs w:val="24"/>
        </w:rPr>
        <w:t xml:space="preserve"> (Putman, 2016)</w:t>
      </w:r>
      <w:r w:rsidRPr="008A6079">
        <w:rPr>
          <w:rFonts w:ascii="Times New Roman" w:hAnsi="Times New Roman" w:cs="Times New Roman"/>
          <w:sz w:val="24"/>
          <w:szCs w:val="24"/>
        </w:rPr>
        <w:t xml:space="preserve">. With a decreasing relevance of marriage in America, so is the relevance of the nuclear family way and the American dream. </w:t>
      </w:r>
    </w:p>
    <w:p w:rsidR="00C05493" w:rsidRPr="00511B4B" w:rsidRDefault="00C05493" w:rsidP="00EC5A03">
      <w:pPr>
        <w:spacing w:after="0" w:line="480" w:lineRule="auto"/>
        <w:rPr>
          <w:rFonts w:ascii="Times New Roman" w:hAnsi="Times New Roman" w:cs="Times New Roman"/>
          <w:b/>
          <w:sz w:val="24"/>
          <w:szCs w:val="24"/>
        </w:rPr>
      </w:pPr>
      <w:r w:rsidRPr="00511B4B">
        <w:rPr>
          <w:rFonts w:ascii="Times New Roman" w:hAnsi="Times New Roman" w:cs="Times New Roman"/>
          <w:b/>
          <w:sz w:val="24"/>
          <w:szCs w:val="24"/>
        </w:rPr>
        <w:t>Ideas that are Contagious</w:t>
      </w:r>
    </w:p>
    <w:p w:rsidR="00EC5A03" w:rsidRPr="00EC5A03" w:rsidRDefault="00F15E45" w:rsidP="00EC5A03">
      <w:pPr>
        <w:pStyle w:val="ListParagraph"/>
        <w:numPr>
          <w:ilvl w:val="0"/>
          <w:numId w:val="3"/>
        </w:numPr>
        <w:spacing w:after="0" w:line="480" w:lineRule="auto"/>
        <w:rPr>
          <w:rFonts w:ascii="Times New Roman" w:hAnsi="Times New Roman" w:cs="Times New Roman"/>
          <w:sz w:val="24"/>
          <w:szCs w:val="24"/>
        </w:rPr>
      </w:pPr>
      <w:r w:rsidRPr="00EC5A03">
        <w:rPr>
          <w:rFonts w:ascii="Times New Roman" w:hAnsi="Times New Roman" w:cs="Times New Roman"/>
          <w:sz w:val="24"/>
          <w:szCs w:val="24"/>
        </w:rPr>
        <w:t xml:space="preserve">Political ideas are always contagious. Their extent of contagiousness, however, varies. In recent times, Donald Trump’s politics of rage have proven highly contagious. His political actions have made </w:t>
      </w:r>
      <w:r w:rsidR="00E67FCF" w:rsidRPr="00EC5A03">
        <w:rPr>
          <w:rFonts w:ascii="Times New Roman" w:hAnsi="Times New Roman" w:cs="Times New Roman"/>
          <w:sz w:val="24"/>
          <w:szCs w:val="24"/>
        </w:rPr>
        <w:t xml:space="preserve">many Americans </w:t>
      </w:r>
      <w:r w:rsidRPr="00EC5A03">
        <w:rPr>
          <w:rFonts w:ascii="Times New Roman" w:hAnsi="Times New Roman" w:cs="Times New Roman"/>
          <w:sz w:val="24"/>
          <w:szCs w:val="24"/>
        </w:rPr>
        <w:t>ta</w:t>
      </w:r>
      <w:r w:rsidR="00E67FCF" w:rsidRPr="00EC5A03">
        <w:rPr>
          <w:rFonts w:ascii="Times New Roman" w:hAnsi="Times New Roman" w:cs="Times New Roman"/>
          <w:sz w:val="24"/>
          <w:szCs w:val="24"/>
        </w:rPr>
        <w:t>ke note and desire to respond to</w:t>
      </w:r>
      <w:r w:rsidRPr="00EC5A03">
        <w:rPr>
          <w:rFonts w:ascii="Times New Roman" w:hAnsi="Times New Roman" w:cs="Times New Roman"/>
          <w:sz w:val="24"/>
          <w:szCs w:val="24"/>
        </w:rPr>
        <w:t xml:space="preserve"> the emergent issues. </w:t>
      </w:r>
    </w:p>
    <w:p w:rsidR="00F15E45" w:rsidRPr="00EC5A03" w:rsidRDefault="001C5786" w:rsidP="00EC5A03">
      <w:pPr>
        <w:pStyle w:val="ListParagraph"/>
        <w:numPr>
          <w:ilvl w:val="0"/>
          <w:numId w:val="3"/>
        </w:numPr>
        <w:spacing w:after="0" w:line="480" w:lineRule="auto"/>
        <w:rPr>
          <w:rFonts w:ascii="Times New Roman" w:hAnsi="Times New Roman" w:cs="Times New Roman"/>
          <w:sz w:val="24"/>
          <w:szCs w:val="24"/>
        </w:rPr>
      </w:pPr>
      <w:r w:rsidRPr="00EC5A03">
        <w:rPr>
          <w:rFonts w:ascii="Times New Roman" w:hAnsi="Times New Roman" w:cs="Times New Roman"/>
          <w:sz w:val="24"/>
          <w:szCs w:val="24"/>
        </w:rPr>
        <w:t xml:space="preserve">Apart from political ideas and decisions, some policy decisions have proven contagious in the past. For instance, the decision by Donald Trump to tighten immigration policies of the USA with an intention of preventing an influx of Mexicans into America has proven highly contagious. By announcing the construction on the Mexican border, Trump effectively pitted Americans against Mexicans. </w:t>
      </w:r>
    </w:p>
    <w:p w:rsidR="00AF6CF7" w:rsidRPr="00511B4B" w:rsidRDefault="00AF6CF7" w:rsidP="00EC5A03">
      <w:pPr>
        <w:spacing w:after="0" w:line="480" w:lineRule="auto"/>
        <w:rPr>
          <w:rFonts w:ascii="Times New Roman" w:hAnsi="Times New Roman" w:cs="Times New Roman"/>
          <w:b/>
          <w:sz w:val="24"/>
          <w:szCs w:val="24"/>
        </w:rPr>
      </w:pPr>
      <w:r w:rsidRPr="00511B4B">
        <w:rPr>
          <w:rFonts w:ascii="Times New Roman" w:hAnsi="Times New Roman" w:cs="Times New Roman"/>
          <w:b/>
          <w:sz w:val="24"/>
          <w:szCs w:val="24"/>
        </w:rPr>
        <w:t>Ideas that Increase our Survival and Reproductive Success</w:t>
      </w:r>
    </w:p>
    <w:p w:rsidR="007E22B1" w:rsidRPr="007E22B1" w:rsidRDefault="001D2CC1" w:rsidP="007E22B1">
      <w:pPr>
        <w:pStyle w:val="ListParagraph"/>
        <w:numPr>
          <w:ilvl w:val="0"/>
          <w:numId w:val="4"/>
        </w:numPr>
        <w:spacing w:after="0" w:line="480" w:lineRule="auto"/>
        <w:rPr>
          <w:rFonts w:ascii="Times New Roman" w:hAnsi="Times New Roman" w:cs="Times New Roman"/>
          <w:sz w:val="24"/>
          <w:szCs w:val="24"/>
        </w:rPr>
      </w:pPr>
      <w:r w:rsidRPr="007E22B1">
        <w:rPr>
          <w:rFonts w:ascii="Times New Roman" w:hAnsi="Times New Roman" w:cs="Times New Roman"/>
          <w:sz w:val="24"/>
          <w:szCs w:val="24"/>
        </w:rPr>
        <w:t xml:space="preserve">Americans have always been leaders in innovation and discovery of ideas that have increased the survival of humanity and the ability of humans to maintain their lineage. </w:t>
      </w:r>
      <w:r w:rsidR="0011613C" w:rsidRPr="007E22B1">
        <w:rPr>
          <w:rFonts w:ascii="Times New Roman" w:hAnsi="Times New Roman" w:cs="Times New Roman"/>
          <w:sz w:val="24"/>
          <w:szCs w:val="24"/>
        </w:rPr>
        <w:t>Of these ideas is the discovery of genetically modified food substances. While the potential lo</w:t>
      </w:r>
      <w:r w:rsidR="007259E1" w:rsidRPr="007E22B1">
        <w:rPr>
          <w:rFonts w:ascii="Times New Roman" w:hAnsi="Times New Roman" w:cs="Times New Roman"/>
          <w:sz w:val="24"/>
          <w:szCs w:val="24"/>
        </w:rPr>
        <w:t>n</w:t>
      </w:r>
      <w:r w:rsidR="0011613C" w:rsidRPr="007E22B1">
        <w:rPr>
          <w:rFonts w:ascii="Times New Roman" w:hAnsi="Times New Roman" w:cs="Times New Roman"/>
          <w:sz w:val="24"/>
          <w:szCs w:val="24"/>
        </w:rPr>
        <w:t>g-term impacts of these food substances is a subject of major controversy, the reality is that the production of these food substances has greatly enhanced the food security of not only America but also the entire world</w:t>
      </w:r>
      <w:r w:rsidR="00FD48DA" w:rsidRPr="007E22B1">
        <w:rPr>
          <w:rFonts w:ascii="Times New Roman" w:hAnsi="Times New Roman" w:cs="Times New Roman"/>
          <w:sz w:val="24"/>
          <w:szCs w:val="24"/>
        </w:rPr>
        <w:t xml:space="preserve"> (</w:t>
      </w:r>
      <w:proofErr w:type="spellStart"/>
      <w:r w:rsidR="00FD48DA" w:rsidRPr="007E22B1">
        <w:rPr>
          <w:rFonts w:ascii="Times New Roman" w:hAnsi="Times New Roman" w:cs="Times New Roman"/>
          <w:sz w:val="24"/>
          <w:szCs w:val="24"/>
        </w:rPr>
        <w:t>Godfray</w:t>
      </w:r>
      <w:proofErr w:type="spellEnd"/>
      <w:r w:rsidR="00FD48DA" w:rsidRPr="007E22B1">
        <w:rPr>
          <w:rFonts w:ascii="Times New Roman" w:hAnsi="Times New Roman" w:cs="Times New Roman"/>
          <w:sz w:val="24"/>
          <w:szCs w:val="24"/>
        </w:rPr>
        <w:t xml:space="preserve"> et al., 2010)</w:t>
      </w:r>
      <w:r w:rsidR="0011613C" w:rsidRPr="007E22B1">
        <w:rPr>
          <w:rFonts w:ascii="Times New Roman" w:hAnsi="Times New Roman" w:cs="Times New Roman"/>
          <w:sz w:val="24"/>
          <w:szCs w:val="24"/>
        </w:rPr>
        <w:t xml:space="preserve">. </w:t>
      </w:r>
      <w:r w:rsidR="00062FB2" w:rsidRPr="007E22B1">
        <w:rPr>
          <w:rFonts w:ascii="Times New Roman" w:hAnsi="Times New Roman" w:cs="Times New Roman"/>
          <w:sz w:val="24"/>
          <w:szCs w:val="24"/>
        </w:rPr>
        <w:t>With</w:t>
      </w:r>
      <w:r w:rsidR="0011613C" w:rsidRPr="007E22B1">
        <w:rPr>
          <w:rFonts w:ascii="Times New Roman" w:hAnsi="Times New Roman" w:cs="Times New Roman"/>
          <w:sz w:val="24"/>
          <w:szCs w:val="24"/>
        </w:rPr>
        <w:t xml:space="preserve"> increased food security, the survival and reproduction of humanity ha</w:t>
      </w:r>
      <w:r w:rsidR="00715A70" w:rsidRPr="007E22B1">
        <w:rPr>
          <w:rFonts w:ascii="Times New Roman" w:hAnsi="Times New Roman" w:cs="Times New Roman"/>
          <w:sz w:val="24"/>
          <w:szCs w:val="24"/>
        </w:rPr>
        <w:t>ve</w:t>
      </w:r>
      <w:r w:rsidR="0011613C" w:rsidRPr="007E22B1">
        <w:rPr>
          <w:rFonts w:ascii="Times New Roman" w:hAnsi="Times New Roman" w:cs="Times New Roman"/>
          <w:sz w:val="24"/>
          <w:szCs w:val="24"/>
        </w:rPr>
        <w:t xml:space="preserve"> improved. </w:t>
      </w:r>
    </w:p>
    <w:p w:rsidR="001D2CC1" w:rsidRPr="007E22B1" w:rsidRDefault="00062FB2" w:rsidP="007E22B1">
      <w:pPr>
        <w:pStyle w:val="ListParagraph"/>
        <w:numPr>
          <w:ilvl w:val="0"/>
          <w:numId w:val="4"/>
        </w:numPr>
        <w:spacing w:after="0" w:line="480" w:lineRule="auto"/>
        <w:rPr>
          <w:rFonts w:ascii="Times New Roman" w:hAnsi="Times New Roman" w:cs="Times New Roman"/>
          <w:sz w:val="24"/>
          <w:szCs w:val="24"/>
        </w:rPr>
      </w:pPr>
      <w:r w:rsidRPr="007E22B1">
        <w:rPr>
          <w:rFonts w:ascii="Times New Roman" w:hAnsi="Times New Roman" w:cs="Times New Roman"/>
          <w:sz w:val="24"/>
          <w:szCs w:val="24"/>
        </w:rPr>
        <w:t xml:space="preserve">Close to the subject of food security is the improvement in medical technology, especially with regards to the fields of trauma and infectious diseases. Trauma and infectious diseases have, for a long time, been key threats to both the survival and the </w:t>
      </w:r>
      <w:r w:rsidRPr="007E22B1">
        <w:rPr>
          <w:rFonts w:ascii="Times New Roman" w:hAnsi="Times New Roman" w:cs="Times New Roman"/>
          <w:sz w:val="24"/>
          <w:szCs w:val="24"/>
        </w:rPr>
        <w:lastRenderedPageBreak/>
        <w:t xml:space="preserve">reproduction of human beings in America and all other parts of the world. </w:t>
      </w:r>
      <w:r w:rsidR="00873581" w:rsidRPr="007E22B1">
        <w:rPr>
          <w:rFonts w:ascii="Times New Roman" w:hAnsi="Times New Roman" w:cs="Times New Roman"/>
          <w:sz w:val="24"/>
          <w:szCs w:val="24"/>
        </w:rPr>
        <w:t>Improvement of technology for investigating and managing th</w:t>
      </w:r>
      <w:r w:rsidR="00715A70" w:rsidRPr="007E22B1">
        <w:rPr>
          <w:rFonts w:ascii="Times New Roman" w:hAnsi="Times New Roman" w:cs="Times New Roman"/>
          <w:sz w:val="24"/>
          <w:szCs w:val="24"/>
        </w:rPr>
        <w:t>e</w:t>
      </w:r>
      <w:r w:rsidR="00873581" w:rsidRPr="007E22B1">
        <w:rPr>
          <w:rFonts w:ascii="Times New Roman" w:hAnsi="Times New Roman" w:cs="Times New Roman"/>
          <w:sz w:val="24"/>
          <w:szCs w:val="24"/>
        </w:rPr>
        <w:t>s</w:t>
      </w:r>
      <w:r w:rsidR="00715A70" w:rsidRPr="007E22B1">
        <w:rPr>
          <w:rFonts w:ascii="Times New Roman" w:hAnsi="Times New Roman" w:cs="Times New Roman"/>
          <w:sz w:val="24"/>
          <w:szCs w:val="24"/>
        </w:rPr>
        <w:t>e</w:t>
      </w:r>
      <w:r w:rsidR="00873581" w:rsidRPr="007E22B1">
        <w:rPr>
          <w:rFonts w:ascii="Times New Roman" w:hAnsi="Times New Roman" w:cs="Times New Roman"/>
          <w:sz w:val="24"/>
          <w:szCs w:val="24"/>
        </w:rPr>
        <w:t xml:space="preserve"> ailments has enhanced the survival and general health of humanity. Humans of good health are better reproducers. </w:t>
      </w:r>
    </w:p>
    <w:p w:rsidR="001D50BB" w:rsidRPr="00511B4B" w:rsidRDefault="00243E09" w:rsidP="009F4164">
      <w:pPr>
        <w:spacing w:after="0" w:line="480" w:lineRule="auto"/>
        <w:rPr>
          <w:rFonts w:ascii="Times New Roman" w:hAnsi="Times New Roman" w:cs="Times New Roman"/>
          <w:b/>
          <w:sz w:val="24"/>
          <w:szCs w:val="24"/>
        </w:rPr>
      </w:pPr>
      <w:r w:rsidRPr="00511B4B">
        <w:rPr>
          <w:rFonts w:ascii="Times New Roman" w:hAnsi="Times New Roman" w:cs="Times New Roman"/>
          <w:b/>
          <w:sz w:val="24"/>
          <w:szCs w:val="24"/>
        </w:rPr>
        <w:t>Ideas that Decrease our Survival and Reproductive Success</w:t>
      </w:r>
    </w:p>
    <w:p w:rsidR="002C7246" w:rsidRPr="002C7246" w:rsidRDefault="006E38EA" w:rsidP="002C7246">
      <w:pPr>
        <w:pStyle w:val="ListParagraph"/>
        <w:numPr>
          <w:ilvl w:val="0"/>
          <w:numId w:val="5"/>
        </w:numPr>
        <w:spacing w:after="0" w:line="480" w:lineRule="auto"/>
        <w:rPr>
          <w:rFonts w:ascii="Times New Roman" w:hAnsi="Times New Roman" w:cs="Times New Roman"/>
          <w:sz w:val="24"/>
          <w:szCs w:val="24"/>
        </w:rPr>
      </w:pPr>
      <w:r w:rsidRPr="002C7246">
        <w:rPr>
          <w:rFonts w:ascii="Times New Roman" w:hAnsi="Times New Roman" w:cs="Times New Roman"/>
          <w:sz w:val="24"/>
          <w:szCs w:val="24"/>
        </w:rPr>
        <w:t xml:space="preserve">Some of the things that American’s indulge in do not increase their survival or reproductive successes. </w:t>
      </w:r>
      <w:r w:rsidR="004D7CD9" w:rsidRPr="002C7246">
        <w:rPr>
          <w:rFonts w:ascii="Times New Roman" w:hAnsi="Times New Roman" w:cs="Times New Roman"/>
          <w:sz w:val="24"/>
          <w:szCs w:val="24"/>
        </w:rPr>
        <w:t xml:space="preserve">Among these ideas is the reliance and love for fast food. While fast foods are convenient, they are not healthy. Fast foods predispose individuals to various lifestyle diseases including hyperlipidemia, hypertension, obesity, and heart disease. The convenience of getting these foods also encourage </w:t>
      </w:r>
      <w:r w:rsidR="008C3B17" w:rsidRPr="002C7246">
        <w:rPr>
          <w:rFonts w:ascii="Times New Roman" w:hAnsi="Times New Roman" w:cs="Times New Roman"/>
          <w:sz w:val="24"/>
          <w:szCs w:val="24"/>
        </w:rPr>
        <w:t xml:space="preserve">a </w:t>
      </w:r>
      <w:r w:rsidR="004D7CD9" w:rsidRPr="002C7246">
        <w:rPr>
          <w:rFonts w:ascii="Times New Roman" w:hAnsi="Times New Roman" w:cs="Times New Roman"/>
          <w:sz w:val="24"/>
          <w:szCs w:val="24"/>
        </w:rPr>
        <w:t xml:space="preserve">sedentary lifestyle which is a major risk factor for various lifestyle diseases. </w:t>
      </w:r>
      <w:r w:rsidR="0064766B" w:rsidRPr="002C7246">
        <w:rPr>
          <w:rFonts w:ascii="Times New Roman" w:hAnsi="Times New Roman" w:cs="Times New Roman"/>
          <w:sz w:val="24"/>
          <w:szCs w:val="24"/>
        </w:rPr>
        <w:t xml:space="preserve">These diseases decrease the survival of humanity and eventually the reproductive success. </w:t>
      </w:r>
    </w:p>
    <w:p w:rsidR="006E38EA" w:rsidRPr="002C7246" w:rsidRDefault="0064766B" w:rsidP="002C7246">
      <w:pPr>
        <w:pStyle w:val="ListParagraph"/>
        <w:numPr>
          <w:ilvl w:val="0"/>
          <w:numId w:val="5"/>
        </w:numPr>
        <w:spacing w:after="0" w:line="480" w:lineRule="auto"/>
        <w:rPr>
          <w:rFonts w:ascii="Times New Roman" w:hAnsi="Times New Roman" w:cs="Times New Roman"/>
          <w:sz w:val="24"/>
          <w:szCs w:val="24"/>
        </w:rPr>
      </w:pPr>
      <w:r w:rsidRPr="002C7246">
        <w:rPr>
          <w:rFonts w:ascii="Times New Roman" w:hAnsi="Times New Roman" w:cs="Times New Roman"/>
          <w:sz w:val="24"/>
          <w:szCs w:val="24"/>
        </w:rPr>
        <w:t>Another Western idea that has directly reduced the fertility rate hence reproductive success in America is the idea of contraception. While it has its economic importance, contraception contributes negatively to the survival of humanity by decreasing reproduction rate. Hormonal contraception also predisposes to certain diseases that can shorten life</w:t>
      </w:r>
      <w:r w:rsidR="00AE1DF2" w:rsidRPr="002C7246">
        <w:rPr>
          <w:rFonts w:ascii="Times New Roman" w:hAnsi="Times New Roman" w:cs="Times New Roman"/>
          <w:sz w:val="24"/>
          <w:szCs w:val="24"/>
        </w:rPr>
        <w:t xml:space="preserve"> (</w:t>
      </w:r>
      <w:proofErr w:type="gramStart"/>
      <w:r w:rsidR="00AE1DF2" w:rsidRPr="002C7246">
        <w:rPr>
          <w:rFonts w:ascii="Times New Roman" w:hAnsi="Times New Roman" w:cs="Times New Roman"/>
          <w:sz w:val="24"/>
          <w:szCs w:val="24"/>
        </w:rPr>
        <w:t>Khan &amp;</w:t>
      </w:r>
      <w:proofErr w:type="gramEnd"/>
      <w:r w:rsidR="00AE1DF2" w:rsidRPr="002C7246">
        <w:rPr>
          <w:rFonts w:ascii="Times New Roman" w:hAnsi="Times New Roman" w:cs="Times New Roman"/>
          <w:sz w:val="24"/>
          <w:szCs w:val="24"/>
        </w:rPr>
        <w:t xml:space="preserve"> Shaikh, 2013)</w:t>
      </w:r>
      <w:r w:rsidRPr="002C7246">
        <w:rPr>
          <w:rFonts w:ascii="Times New Roman" w:hAnsi="Times New Roman" w:cs="Times New Roman"/>
          <w:sz w:val="24"/>
          <w:szCs w:val="24"/>
        </w:rPr>
        <w:t xml:space="preserve">. </w:t>
      </w:r>
    </w:p>
    <w:p w:rsidR="005D3378" w:rsidRPr="00511B4B" w:rsidRDefault="005D3378" w:rsidP="002C7246">
      <w:pPr>
        <w:spacing w:after="0" w:line="480" w:lineRule="auto"/>
        <w:rPr>
          <w:rFonts w:ascii="Times New Roman" w:hAnsi="Times New Roman" w:cs="Times New Roman"/>
          <w:b/>
          <w:sz w:val="24"/>
          <w:szCs w:val="24"/>
        </w:rPr>
      </w:pPr>
      <w:r w:rsidRPr="00511B4B">
        <w:rPr>
          <w:rFonts w:ascii="Times New Roman" w:hAnsi="Times New Roman" w:cs="Times New Roman"/>
          <w:b/>
          <w:sz w:val="24"/>
          <w:szCs w:val="24"/>
        </w:rPr>
        <w:t>Ideas Transmitted from Parents to Children</w:t>
      </w:r>
    </w:p>
    <w:p w:rsidR="00C256C1" w:rsidRPr="00C256C1" w:rsidRDefault="00CC7042" w:rsidP="00C256C1">
      <w:pPr>
        <w:pStyle w:val="ListParagraph"/>
        <w:numPr>
          <w:ilvl w:val="0"/>
          <w:numId w:val="6"/>
        </w:numPr>
        <w:spacing w:after="0" w:line="480" w:lineRule="auto"/>
        <w:rPr>
          <w:rFonts w:ascii="Times New Roman" w:hAnsi="Times New Roman" w:cs="Times New Roman"/>
          <w:sz w:val="24"/>
          <w:szCs w:val="24"/>
        </w:rPr>
      </w:pPr>
      <w:r w:rsidRPr="00C256C1">
        <w:rPr>
          <w:rFonts w:ascii="Times New Roman" w:hAnsi="Times New Roman" w:cs="Times New Roman"/>
          <w:sz w:val="24"/>
          <w:szCs w:val="24"/>
        </w:rPr>
        <w:t xml:space="preserve">The ideals of virtue are often transmitted from parents to their children. </w:t>
      </w:r>
      <w:r w:rsidR="00676AE1" w:rsidRPr="00C256C1">
        <w:rPr>
          <w:rFonts w:ascii="Times New Roman" w:hAnsi="Times New Roman" w:cs="Times New Roman"/>
          <w:sz w:val="24"/>
          <w:szCs w:val="24"/>
        </w:rPr>
        <w:t xml:space="preserve">Parents are responsible for teaching their children various virtues. Children also directly learn various virtues from their parents. </w:t>
      </w:r>
    </w:p>
    <w:p w:rsidR="005D3378" w:rsidRPr="00C256C1" w:rsidRDefault="00676AE1" w:rsidP="00C256C1">
      <w:pPr>
        <w:pStyle w:val="ListParagraph"/>
        <w:numPr>
          <w:ilvl w:val="0"/>
          <w:numId w:val="6"/>
        </w:numPr>
        <w:spacing w:after="0" w:line="480" w:lineRule="auto"/>
        <w:rPr>
          <w:rFonts w:ascii="Times New Roman" w:hAnsi="Times New Roman" w:cs="Times New Roman"/>
          <w:sz w:val="24"/>
          <w:szCs w:val="24"/>
        </w:rPr>
      </w:pPr>
      <w:r w:rsidRPr="00C256C1">
        <w:rPr>
          <w:rFonts w:ascii="Times New Roman" w:hAnsi="Times New Roman" w:cs="Times New Roman"/>
          <w:sz w:val="24"/>
          <w:szCs w:val="24"/>
        </w:rPr>
        <w:t xml:space="preserve">Alongside virtue is the idea of religion and religious identity. Children mostly adopt the religious identities of their parents. Religious parents are likely to bear religious children. </w:t>
      </w:r>
    </w:p>
    <w:p w:rsidR="00B50E04" w:rsidRPr="00511B4B" w:rsidRDefault="00B50E04" w:rsidP="002402D6">
      <w:pPr>
        <w:spacing w:after="0" w:line="480" w:lineRule="auto"/>
        <w:rPr>
          <w:rFonts w:ascii="Times New Roman" w:hAnsi="Times New Roman" w:cs="Times New Roman"/>
          <w:b/>
          <w:sz w:val="24"/>
          <w:szCs w:val="24"/>
        </w:rPr>
      </w:pPr>
      <w:r w:rsidRPr="00511B4B">
        <w:rPr>
          <w:rFonts w:ascii="Times New Roman" w:hAnsi="Times New Roman" w:cs="Times New Roman"/>
          <w:b/>
          <w:sz w:val="24"/>
          <w:szCs w:val="24"/>
        </w:rPr>
        <w:t>Ideas that Primarily Pass between Pears</w:t>
      </w:r>
    </w:p>
    <w:p w:rsidR="005E6B4C" w:rsidRPr="005E6B4C" w:rsidRDefault="00811A79" w:rsidP="005E6B4C">
      <w:pPr>
        <w:pStyle w:val="ListParagraph"/>
        <w:numPr>
          <w:ilvl w:val="0"/>
          <w:numId w:val="7"/>
        </w:numPr>
        <w:spacing w:after="0" w:line="480" w:lineRule="auto"/>
        <w:rPr>
          <w:rFonts w:ascii="Times New Roman" w:hAnsi="Times New Roman" w:cs="Times New Roman"/>
          <w:sz w:val="24"/>
          <w:szCs w:val="24"/>
        </w:rPr>
      </w:pPr>
      <w:r w:rsidRPr="005E6B4C">
        <w:rPr>
          <w:rFonts w:ascii="Times New Roman" w:hAnsi="Times New Roman" w:cs="Times New Roman"/>
          <w:sz w:val="24"/>
          <w:szCs w:val="24"/>
        </w:rPr>
        <w:lastRenderedPageBreak/>
        <w:t xml:space="preserve">Peers influence the ideology and behaviors of their clique. One idea that primarily originates from peers and develops around peers is that of sexual identity and orientation. Adolescents mostly determine their sexual orientations from peer interactions and often get their first sexual partners from within their peer groups. </w:t>
      </w:r>
    </w:p>
    <w:p w:rsidR="00555E42" w:rsidRPr="005E6B4C" w:rsidRDefault="00AB079A" w:rsidP="005E6B4C">
      <w:pPr>
        <w:pStyle w:val="ListParagraph"/>
        <w:numPr>
          <w:ilvl w:val="0"/>
          <w:numId w:val="7"/>
        </w:numPr>
        <w:spacing w:after="0" w:line="480" w:lineRule="auto"/>
        <w:rPr>
          <w:rFonts w:ascii="Times New Roman" w:hAnsi="Times New Roman" w:cs="Times New Roman"/>
          <w:sz w:val="24"/>
          <w:szCs w:val="24"/>
        </w:rPr>
      </w:pPr>
      <w:r w:rsidRPr="005E6B4C">
        <w:rPr>
          <w:rFonts w:ascii="Times New Roman" w:hAnsi="Times New Roman" w:cs="Times New Roman"/>
          <w:sz w:val="24"/>
          <w:szCs w:val="24"/>
        </w:rPr>
        <w:t>Along with sexual identity is the idea of self. One’s development of personal identity often starts during adolescence; one’s interactions with their peers at this stage is central to their development of a self-identity.</w:t>
      </w:r>
    </w:p>
    <w:p w:rsidR="00B50E04" w:rsidRPr="00511B4B" w:rsidRDefault="00555E42" w:rsidP="00C73FDD">
      <w:pPr>
        <w:spacing w:after="0" w:line="480" w:lineRule="auto"/>
        <w:rPr>
          <w:rFonts w:ascii="Times New Roman" w:hAnsi="Times New Roman" w:cs="Times New Roman"/>
          <w:b/>
          <w:sz w:val="24"/>
          <w:szCs w:val="24"/>
        </w:rPr>
      </w:pPr>
      <w:r w:rsidRPr="00511B4B">
        <w:rPr>
          <w:rFonts w:ascii="Times New Roman" w:hAnsi="Times New Roman" w:cs="Times New Roman"/>
          <w:b/>
          <w:sz w:val="24"/>
          <w:szCs w:val="24"/>
        </w:rPr>
        <w:t>Ideas that Pass from Non-Parental Teachers or Leaders to Others</w:t>
      </w:r>
    </w:p>
    <w:p w:rsidR="00C73FDD" w:rsidRPr="00C73FDD" w:rsidRDefault="00555E42" w:rsidP="00C73FDD">
      <w:pPr>
        <w:pStyle w:val="ListParagraph"/>
        <w:numPr>
          <w:ilvl w:val="0"/>
          <w:numId w:val="8"/>
        </w:numPr>
        <w:spacing w:after="0" w:line="480" w:lineRule="auto"/>
        <w:rPr>
          <w:rFonts w:ascii="Times New Roman" w:hAnsi="Times New Roman" w:cs="Times New Roman"/>
          <w:sz w:val="24"/>
          <w:szCs w:val="24"/>
        </w:rPr>
      </w:pPr>
      <w:r w:rsidRPr="00C73FDD">
        <w:rPr>
          <w:rFonts w:ascii="Times New Roman" w:hAnsi="Times New Roman" w:cs="Times New Roman"/>
          <w:sz w:val="24"/>
          <w:szCs w:val="24"/>
        </w:rPr>
        <w:t xml:space="preserve">A major idea that a person gets from persons other than their parents or </w:t>
      </w:r>
      <w:r w:rsidR="00DA5512" w:rsidRPr="00C73FDD">
        <w:rPr>
          <w:rFonts w:ascii="Times New Roman" w:hAnsi="Times New Roman" w:cs="Times New Roman"/>
          <w:sz w:val="24"/>
          <w:szCs w:val="24"/>
        </w:rPr>
        <w:t xml:space="preserve">peers is that of career development. Children and adolescents almost always get their first idea of a suitable career for them by interaction with school teachers and various career leaders. </w:t>
      </w:r>
      <w:r w:rsidR="00CD540F" w:rsidRPr="00C73FDD">
        <w:rPr>
          <w:rFonts w:ascii="Times New Roman" w:hAnsi="Times New Roman" w:cs="Times New Roman"/>
          <w:sz w:val="24"/>
          <w:szCs w:val="24"/>
        </w:rPr>
        <w:t xml:space="preserve">They also depend on these leaders to advance these ambitions. </w:t>
      </w:r>
    </w:p>
    <w:p w:rsidR="00555E42" w:rsidRPr="00C73FDD" w:rsidRDefault="004C6C49" w:rsidP="00C73FDD">
      <w:pPr>
        <w:pStyle w:val="ListParagraph"/>
        <w:numPr>
          <w:ilvl w:val="0"/>
          <w:numId w:val="8"/>
        </w:numPr>
        <w:spacing w:after="0" w:line="480" w:lineRule="auto"/>
        <w:rPr>
          <w:rFonts w:ascii="Times New Roman" w:hAnsi="Times New Roman" w:cs="Times New Roman"/>
          <w:sz w:val="24"/>
          <w:szCs w:val="24"/>
        </w:rPr>
      </w:pPr>
      <w:r w:rsidRPr="00C73FDD">
        <w:rPr>
          <w:rFonts w:ascii="Times New Roman" w:hAnsi="Times New Roman" w:cs="Times New Roman"/>
          <w:sz w:val="24"/>
          <w:szCs w:val="24"/>
        </w:rPr>
        <w:t xml:space="preserve">Closely related to career development is leadership development. While everyone can be effective leaders, having guides and role models is necessary to get the best leaders. Most of these role models are neither parents nor peers for many young persons. </w:t>
      </w:r>
    </w:p>
    <w:p w:rsidR="00233EB4" w:rsidRPr="00511B4B" w:rsidRDefault="00233EB4" w:rsidP="00AE7A78">
      <w:pPr>
        <w:spacing w:after="0" w:line="480" w:lineRule="auto"/>
        <w:rPr>
          <w:rFonts w:ascii="Times New Roman" w:hAnsi="Times New Roman" w:cs="Times New Roman"/>
          <w:b/>
          <w:sz w:val="24"/>
          <w:szCs w:val="24"/>
        </w:rPr>
      </w:pPr>
      <w:r w:rsidRPr="00511B4B">
        <w:rPr>
          <w:rFonts w:ascii="Times New Roman" w:hAnsi="Times New Roman" w:cs="Times New Roman"/>
          <w:b/>
          <w:sz w:val="24"/>
          <w:szCs w:val="24"/>
        </w:rPr>
        <w:t>Concl</w:t>
      </w:r>
      <w:bookmarkStart w:id="0" w:name="_GoBack"/>
      <w:bookmarkEnd w:id="0"/>
      <w:r w:rsidRPr="00511B4B">
        <w:rPr>
          <w:rFonts w:ascii="Times New Roman" w:hAnsi="Times New Roman" w:cs="Times New Roman"/>
          <w:b/>
          <w:sz w:val="24"/>
          <w:szCs w:val="24"/>
        </w:rPr>
        <w:t>usion</w:t>
      </w:r>
    </w:p>
    <w:p w:rsidR="00E31CC7" w:rsidRPr="00511B4B" w:rsidRDefault="00233EB4" w:rsidP="00511B4B">
      <w:pPr>
        <w:spacing w:after="0" w:line="480" w:lineRule="auto"/>
        <w:rPr>
          <w:rFonts w:ascii="Times New Roman" w:hAnsi="Times New Roman" w:cs="Times New Roman"/>
          <w:sz w:val="24"/>
          <w:szCs w:val="24"/>
        </w:rPr>
      </w:pPr>
      <w:r w:rsidRPr="00511B4B">
        <w:rPr>
          <w:rFonts w:ascii="Times New Roman" w:hAnsi="Times New Roman" w:cs="Times New Roman"/>
          <w:b/>
          <w:sz w:val="24"/>
          <w:szCs w:val="24"/>
        </w:rPr>
        <w:tab/>
      </w:r>
      <w:r w:rsidRPr="00511B4B">
        <w:rPr>
          <w:rFonts w:ascii="Times New Roman" w:hAnsi="Times New Roman" w:cs="Times New Roman"/>
          <w:sz w:val="24"/>
          <w:szCs w:val="24"/>
        </w:rPr>
        <w:t xml:space="preserve">All these ideas are important for the American citizen to consider. While some of the ideas seem personal and others seem societal, all the decisions boil down to personal decisions. It is important for persons to consider all sides of an issue before making a stance; proper stances should be those that promote personal development, survival of humanity, and </w:t>
      </w:r>
      <w:r w:rsidR="005C69DB">
        <w:rPr>
          <w:rFonts w:ascii="Times New Roman" w:hAnsi="Times New Roman" w:cs="Times New Roman"/>
          <w:sz w:val="24"/>
          <w:szCs w:val="24"/>
        </w:rPr>
        <w:t xml:space="preserve">the </w:t>
      </w:r>
      <w:r w:rsidRPr="00511B4B">
        <w:rPr>
          <w:rFonts w:ascii="Times New Roman" w:hAnsi="Times New Roman" w:cs="Times New Roman"/>
          <w:sz w:val="24"/>
          <w:szCs w:val="24"/>
        </w:rPr>
        <w:t xml:space="preserve">reproductive capability of humans. </w:t>
      </w:r>
    </w:p>
    <w:p w:rsidR="00E31CC7" w:rsidRPr="00511B4B" w:rsidRDefault="00E31CC7" w:rsidP="00511B4B">
      <w:pPr>
        <w:spacing w:line="480" w:lineRule="auto"/>
        <w:rPr>
          <w:rFonts w:ascii="Times New Roman" w:hAnsi="Times New Roman" w:cs="Times New Roman"/>
          <w:sz w:val="24"/>
          <w:szCs w:val="24"/>
        </w:rPr>
      </w:pPr>
      <w:r w:rsidRPr="00511B4B">
        <w:rPr>
          <w:rFonts w:ascii="Times New Roman" w:hAnsi="Times New Roman" w:cs="Times New Roman"/>
          <w:sz w:val="24"/>
          <w:szCs w:val="24"/>
        </w:rPr>
        <w:br w:type="page"/>
      </w:r>
    </w:p>
    <w:p w:rsidR="00233EB4" w:rsidRPr="00511B4B" w:rsidRDefault="00E31CC7" w:rsidP="00511B4B">
      <w:pPr>
        <w:spacing w:after="0" w:line="480" w:lineRule="auto"/>
        <w:jc w:val="center"/>
        <w:rPr>
          <w:rFonts w:ascii="Times New Roman" w:hAnsi="Times New Roman" w:cs="Times New Roman"/>
          <w:sz w:val="24"/>
          <w:szCs w:val="24"/>
        </w:rPr>
      </w:pPr>
      <w:r w:rsidRPr="00511B4B">
        <w:rPr>
          <w:rFonts w:ascii="Times New Roman" w:hAnsi="Times New Roman" w:cs="Times New Roman"/>
          <w:sz w:val="24"/>
          <w:szCs w:val="24"/>
        </w:rPr>
        <w:lastRenderedPageBreak/>
        <w:t>References</w:t>
      </w:r>
    </w:p>
    <w:p w:rsidR="00F73CB5" w:rsidRPr="00511B4B" w:rsidRDefault="00F73CB5" w:rsidP="00F73CB5">
      <w:pPr>
        <w:spacing w:after="0" w:line="480" w:lineRule="auto"/>
        <w:ind w:left="720" w:hanging="720"/>
        <w:rPr>
          <w:rFonts w:ascii="Times New Roman" w:hAnsi="Times New Roman" w:cs="Times New Roman"/>
          <w:sz w:val="24"/>
          <w:szCs w:val="24"/>
        </w:rPr>
      </w:pPr>
      <w:proofErr w:type="spellStart"/>
      <w:r w:rsidRPr="00FD48DA">
        <w:rPr>
          <w:rFonts w:ascii="Times New Roman" w:eastAsia="Times New Roman" w:hAnsi="Times New Roman" w:cs="Times New Roman"/>
          <w:sz w:val="24"/>
          <w:szCs w:val="24"/>
        </w:rPr>
        <w:t>Godfray</w:t>
      </w:r>
      <w:proofErr w:type="spellEnd"/>
      <w:r w:rsidRPr="00FD48DA">
        <w:rPr>
          <w:rFonts w:ascii="Times New Roman" w:eastAsia="Times New Roman" w:hAnsi="Times New Roman" w:cs="Times New Roman"/>
          <w:sz w:val="24"/>
          <w:szCs w:val="24"/>
        </w:rPr>
        <w:t xml:space="preserve">, H. C. J., </w:t>
      </w:r>
      <w:proofErr w:type="spellStart"/>
      <w:r w:rsidRPr="00FD48DA">
        <w:rPr>
          <w:rFonts w:ascii="Times New Roman" w:eastAsia="Times New Roman" w:hAnsi="Times New Roman" w:cs="Times New Roman"/>
          <w:sz w:val="24"/>
          <w:szCs w:val="24"/>
        </w:rPr>
        <w:t>Beddington</w:t>
      </w:r>
      <w:proofErr w:type="spellEnd"/>
      <w:r w:rsidRPr="00FD48DA">
        <w:rPr>
          <w:rFonts w:ascii="Times New Roman" w:eastAsia="Times New Roman" w:hAnsi="Times New Roman" w:cs="Times New Roman"/>
          <w:sz w:val="24"/>
          <w:szCs w:val="24"/>
        </w:rPr>
        <w:t xml:space="preserve">, J. R., </w:t>
      </w:r>
      <w:proofErr w:type="spellStart"/>
      <w:r w:rsidRPr="00FD48DA">
        <w:rPr>
          <w:rFonts w:ascii="Times New Roman" w:eastAsia="Times New Roman" w:hAnsi="Times New Roman" w:cs="Times New Roman"/>
          <w:sz w:val="24"/>
          <w:szCs w:val="24"/>
        </w:rPr>
        <w:t>Crute</w:t>
      </w:r>
      <w:proofErr w:type="spellEnd"/>
      <w:r w:rsidRPr="00FD48DA">
        <w:rPr>
          <w:rFonts w:ascii="Times New Roman" w:eastAsia="Times New Roman" w:hAnsi="Times New Roman" w:cs="Times New Roman"/>
          <w:sz w:val="24"/>
          <w:szCs w:val="24"/>
        </w:rPr>
        <w:t xml:space="preserve">, I. R., Haddad, L., Lawrence, D., Muir, J. F., ... &amp; </w:t>
      </w:r>
      <w:proofErr w:type="spellStart"/>
      <w:r w:rsidRPr="00FD48DA">
        <w:rPr>
          <w:rFonts w:ascii="Times New Roman" w:eastAsia="Times New Roman" w:hAnsi="Times New Roman" w:cs="Times New Roman"/>
          <w:sz w:val="24"/>
          <w:szCs w:val="24"/>
        </w:rPr>
        <w:t>Toulmin</w:t>
      </w:r>
      <w:proofErr w:type="spellEnd"/>
      <w:r w:rsidRPr="00FD48DA">
        <w:rPr>
          <w:rFonts w:ascii="Times New Roman" w:eastAsia="Times New Roman" w:hAnsi="Times New Roman" w:cs="Times New Roman"/>
          <w:sz w:val="24"/>
          <w:szCs w:val="24"/>
        </w:rPr>
        <w:t xml:space="preserve">, C. (2010). Food security: the challenge of feeding 9 billion people. </w:t>
      </w:r>
      <w:proofErr w:type="gramStart"/>
      <w:r w:rsidRPr="00FD48DA">
        <w:rPr>
          <w:rFonts w:ascii="Times New Roman" w:eastAsia="Times New Roman" w:hAnsi="Times New Roman" w:cs="Times New Roman"/>
          <w:i/>
          <w:iCs/>
          <w:sz w:val="24"/>
          <w:szCs w:val="24"/>
        </w:rPr>
        <w:t>science</w:t>
      </w:r>
      <w:proofErr w:type="gramEnd"/>
      <w:r w:rsidRPr="00FD48DA">
        <w:rPr>
          <w:rFonts w:ascii="Times New Roman" w:eastAsia="Times New Roman" w:hAnsi="Times New Roman" w:cs="Times New Roman"/>
          <w:sz w:val="24"/>
          <w:szCs w:val="24"/>
        </w:rPr>
        <w:t xml:space="preserve">, </w:t>
      </w:r>
      <w:r w:rsidRPr="00FD48DA">
        <w:rPr>
          <w:rFonts w:ascii="Times New Roman" w:eastAsia="Times New Roman" w:hAnsi="Times New Roman" w:cs="Times New Roman"/>
          <w:i/>
          <w:iCs/>
          <w:sz w:val="24"/>
          <w:szCs w:val="24"/>
        </w:rPr>
        <w:t>327</w:t>
      </w:r>
      <w:r w:rsidRPr="00FD48DA">
        <w:rPr>
          <w:rFonts w:ascii="Times New Roman" w:eastAsia="Times New Roman" w:hAnsi="Times New Roman" w:cs="Times New Roman"/>
          <w:sz w:val="24"/>
          <w:szCs w:val="24"/>
        </w:rPr>
        <w:t>(5967), 812-818.</w:t>
      </w:r>
      <w:r w:rsidRPr="00511B4B">
        <w:rPr>
          <w:rFonts w:ascii="Times New Roman" w:eastAsia="Times New Roman" w:hAnsi="Times New Roman" w:cs="Times New Roman"/>
          <w:sz w:val="24"/>
          <w:szCs w:val="24"/>
        </w:rPr>
        <w:t xml:space="preserve"> </w:t>
      </w:r>
      <w:r w:rsidRPr="00511B4B">
        <w:rPr>
          <w:rFonts w:ascii="Times New Roman" w:hAnsi="Times New Roman" w:cs="Times New Roman"/>
          <w:sz w:val="24"/>
          <w:szCs w:val="24"/>
        </w:rPr>
        <w:t>DOI: 10.1126/science.1185383</w:t>
      </w:r>
    </w:p>
    <w:p w:rsidR="00F73CB5" w:rsidRPr="00511B4B" w:rsidRDefault="00F73CB5" w:rsidP="00F73CB5">
      <w:pPr>
        <w:spacing w:after="0" w:line="480" w:lineRule="auto"/>
        <w:ind w:left="720" w:hanging="720"/>
        <w:rPr>
          <w:rFonts w:ascii="Times New Roman" w:hAnsi="Times New Roman" w:cs="Times New Roman"/>
          <w:sz w:val="24"/>
          <w:szCs w:val="24"/>
        </w:rPr>
      </w:pPr>
      <w:r w:rsidRPr="00753860">
        <w:rPr>
          <w:rFonts w:ascii="Times New Roman" w:eastAsia="Times New Roman" w:hAnsi="Times New Roman" w:cs="Times New Roman"/>
          <w:sz w:val="24"/>
          <w:szCs w:val="24"/>
        </w:rPr>
        <w:t xml:space="preserve">Khan, A., &amp; Shaikh, B. T. (2013). An </w:t>
      </w:r>
      <w:proofErr w:type="spellStart"/>
      <w:r w:rsidRPr="00753860">
        <w:rPr>
          <w:rFonts w:ascii="Times New Roman" w:eastAsia="Times New Roman" w:hAnsi="Times New Roman" w:cs="Times New Roman"/>
          <w:sz w:val="24"/>
          <w:szCs w:val="24"/>
        </w:rPr>
        <w:t>all time</w:t>
      </w:r>
      <w:proofErr w:type="spellEnd"/>
      <w:r w:rsidRPr="00753860">
        <w:rPr>
          <w:rFonts w:ascii="Times New Roman" w:eastAsia="Times New Roman" w:hAnsi="Times New Roman" w:cs="Times New Roman"/>
          <w:sz w:val="24"/>
          <w:szCs w:val="24"/>
        </w:rPr>
        <w:t xml:space="preserve"> low utilization of intrauterine contraceptive device as a birth spacing method-a qualitative descriptive study in district Rawalpindi, Pakistan. </w:t>
      </w:r>
      <w:r w:rsidRPr="00753860">
        <w:rPr>
          <w:rFonts w:ascii="Times New Roman" w:eastAsia="Times New Roman" w:hAnsi="Times New Roman" w:cs="Times New Roman"/>
          <w:i/>
          <w:iCs/>
          <w:sz w:val="24"/>
          <w:szCs w:val="24"/>
        </w:rPr>
        <w:t>Reproductive health</w:t>
      </w:r>
      <w:r w:rsidRPr="00753860">
        <w:rPr>
          <w:rFonts w:ascii="Times New Roman" w:eastAsia="Times New Roman" w:hAnsi="Times New Roman" w:cs="Times New Roman"/>
          <w:sz w:val="24"/>
          <w:szCs w:val="24"/>
        </w:rPr>
        <w:t xml:space="preserve">, </w:t>
      </w:r>
      <w:r w:rsidRPr="00753860">
        <w:rPr>
          <w:rFonts w:ascii="Times New Roman" w:eastAsia="Times New Roman" w:hAnsi="Times New Roman" w:cs="Times New Roman"/>
          <w:i/>
          <w:iCs/>
          <w:sz w:val="24"/>
          <w:szCs w:val="24"/>
        </w:rPr>
        <w:t>10</w:t>
      </w:r>
      <w:r w:rsidRPr="00753860">
        <w:rPr>
          <w:rFonts w:ascii="Times New Roman" w:eastAsia="Times New Roman" w:hAnsi="Times New Roman" w:cs="Times New Roman"/>
          <w:sz w:val="24"/>
          <w:szCs w:val="24"/>
        </w:rPr>
        <w:t>(1), 10.</w:t>
      </w:r>
      <w:r w:rsidRPr="00511B4B">
        <w:rPr>
          <w:rFonts w:ascii="Times New Roman" w:eastAsia="Times New Roman" w:hAnsi="Times New Roman" w:cs="Times New Roman"/>
          <w:sz w:val="24"/>
          <w:szCs w:val="24"/>
        </w:rPr>
        <w:t xml:space="preserve"> </w:t>
      </w:r>
      <w:hyperlink r:id="rId7" w:history="1">
        <w:r w:rsidRPr="00511B4B">
          <w:rPr>
            <w:rStyle w:val="Hyperlink"/>
            <w:rFonts w:ascii="Times New Roman" w:hAnsi="Times New Roman" w:cs="Times New Roman"/>
            <w:sz w:val="24"/>
            <w:szCs w:val="24"/>
          </w:rPr>
          <w:t>https://doi.org/10.1186/1742-4755-10-10</w:t>
        </w:r>
      </w:hyperlink>
    </w:p>
    <w:p w:rsidR="00F73CB5" w:rsidRPr="00753860" w:rsidRDefault="00F73CB5" w:rsidP="00F73CB5">
      <w:pPr>
        <w:spacing w:after="0" w:line="480" w:lineRule="auto"/>
        <w:ind w:left="720" w:hanging="720"/>
        <w:rPr>
          <w:rFonts w:ascii="Times New Roman" w:eastAsia="Times New Roman" w:hAnsi="Times New Roman" w:cs="Times New Roman"/>
          <w:sz w:val="24"/>
          <w:szCs w:val="24"/>
        </w:rPr>
      </w:pPr>
      <w:r w:rsidRPr="00511B4B">
        <w:rPr>
          <w:rFonts w:ascii="Times New Roman" w:hAnsi="Times New Roman" w:cs="Times New Roman"/>
          <w:sz w:val="24"/>
          <w:szCs w:val="24"/>
        </w:rPr>
        <w:t xml:space="preserve">Putnam, R. D. (2016). </w:t>
      </w:r>
      <w:r w:rsidRPr="00511B4B">
        <w:rPr>
          <w:rFonts w:ascii="Times New Roman" w:hAnsi="Times New Roman" w:cs="Times New Roman"/>
          <w:i/>
          <w:iCs/>
          <w:sz w:val="24"/>
          <w:szCs w:val="24"/>
        </w:rPr>
        <w:t>Our kids: The American Dream in crisis</w:t>
      </w:r>
      <w:r w:rsidRPr="00511B4B">
        <w:rPr>
          <w:rFonts w:ascii="Times New Roman" w:hAnsi="Times New Roman" w:cs="Times New Roman"/>
          <w:sz w:val="24"/>
          <w:szCs w:val="24"/>
        </w:rPr>
        <w:t xml:space="preserve">. New </w:t>
      </w:r>
      <w:proofErr w:type="gramStart"/>
      <w:r w:rsidRPr="00511B4B">
        <w:rPr>
          <w:rFonts w:ascii="Times New Roman" w:hAnsi="Times New Roman" w:cs="Times New Roman"/>
          <w:sz w:val="24"/>
          <w:szCs w:val="24"/>
        </w:rPr>
        <w:t>York ;</w:t>
      </w:r>
      <w:proofErr w:type="gramEnd"/>
      <w:r w:rsidRPr="00511B4B">
        <w:rPr>
          <w:rFonts w:ascii="Times New Roman" w:hAnsi="Times New Roman" w:cs="Times New Roman"/>
          <w:sz w:val="24"/>
          <w:szCs w:val="24"/>
        </w:rPr>
        <w:t xml:space="preserve"> London ; Toronto: Simon &amp; Schuster Paperbacks</w:t>
      </w:r>
    </w:p>
    <w:p w:rsidR="00753860" w:rsidRPr="00511B4B" w:rsidRDefault="00753860" w:rsidP="00511B4B">
      <w:pPr>
        <w:spacing w:after="0" w:line="480" w:lineRule="auto"/>
        <w:rPr>
          <w:rFonts w:ascii="Times New Roman" w:hAnsi="Times New Roman" w:cs="Times New Roman"/>
          <w:sz w:val="24"/>
          <w:szCs w:val="24"/>
        </w:rPr>
      </w:pPr>
    </w:p>
    <w:p w:rsidR="00FD48DA" w:rsidRPr="00FD48DA" w:rsidRDefault="00FD48DA" w:rsidP="00511B4B">
      <w:pPr>
        <w:spacing w:after="0" w:line="480" w:lineRule="auto"/>
        <w:rPr>
          <w:rFonts w:ascii="Times New Roman" w:eastAsia="Times New Roman" w:hAnsi="Times New Roman" w:cs="Times New Roman"/>
          <w:sz w:val="24"/>
          <w:szCs w:val="24"/>
        </w:rPr>
      </w:pPr>
    </w:p>
    <w:p w:rsidR="00FD48DA" w:rsidRPr="00511B4B" w:rsidRDefault="00FD48DA" w:rsidP="00511B4B">
      <w:pPr>
        <w:spacing w:after="0" w:line="480" w:lineRule="auto"/>
        <w:rPr>
          <w:rFonts w:ascii="Times New Roman" w:hAnsi="Times New Roman" w:cs="Times New Roman"/>
          <w:sz w:val="24"/>
          <w:szCs w:val="24"/>
        </w:rPr>
      </w:pPr>
    </w:p>
    <w:p w:rsidR="00E31CC7" w:rsidRPr="00511B4B" w:rsidRDefault="00E31CC7" w:rsidP="00511B4B">
      <w:pPr>
        <w:spacing w:after="0" w:line="480" w:lineRule="auto"/>
        <w:jc w:val="center"/>
        <w:rPr>
          <w:rFonts w:ascii="Times New Roman" w:hAnsi="Times New Roman" w:cs="Times New Roman"/>
          <w:sz w:val="24"/>
          <w:szCs w:val="24"/>
        </w:rPr>
      </w:pPr>
    </w:p>
    <w:p w:rsidR="00C05493" w:rsidRPr="00511B4B" w:rsidRDefault="00C05493" w:rsidP="00511B4B">
      <w:pPr>
        <w:spacing w:after="0" w:line="480" w:lineRule="auto"/>
        <w:jc w:val="center"/>
        <w:rPr>
          <w:rFonts w:ascii="Times New Roman" w:hAnsi="Times New Roman" w:cs="Times New Roman"/>
          <w:b/>
          <w:sz w:val="24"/>
          <w:szCs w:val="24"/>
        </w:rPr>
      </w:pPr>
    </w:p>
    <w:sectPr w:rsidR="00C05493" w:rsidRPr="00511B4B" w:rsidSect="00E31CC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36F" w:rsidRDefault="007A436F" w:rsidP="00E31CC7">
      <w:pPr>
        <w:spacing w:after="0" w:line="240" w:lineRule="auto"/>
      </w:pPr>
      <w:r>
        <w:separator/>
      </w:r>
    </w:p>
  </w:endnote>
  <w:endnote w:type="continuationSeparator" w:id="0">
    <w:p w:rsidR="007A436F" w:rsidRDefault="007A436F" w:rsidP="00E31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36F" w:rsidRDefault="007A436F" w:rsidP="00E31CC7">
      <w:pPr>
        <w:spacing w:after="0" w:line="240" w:lineRule="auto"/>
      </w:pPr>
      <w:r>
        <w:separator/>
      </w:r>
    </w:p>
  </w:footnote>
  <w:footnote w:type="continuationSeparator" w:id="0">
    <w:p w:rsidR="007A436F" w:rsidRDefault="007A436F" w:rsidP="00E31C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CC7" w:rsidRPr="00E31CC7" w:rsidRDefault="00E31CC7" w:rsidP="00E31CC7">
    <w:pPr>
      <w:pStyle w:val="Header"/>
      <w:spacing w:line="480" w:lineRule="auto"/>
      <w:jc w:val="right"/>
      <w:rPr>
        <w:rFonts w:ascii="Times New Roman" w:hAnsi="Times New Roman" w:cs="Times New Roman"/>
        <w:sz w:val="24"/>
        <w:szCs w:val="24"/>
      </w:rPr>
    </w:pPr>
    <w:r w:rsidRPr="00E31CC7">
      <w:rPr>
        <w:rFonts w:ascii="Times New Roman" w:hAnsi="Times New Roman" w:cs="Times New Roman"/>
        <w:sz w:val="24"/>
        <w:szCs w:val="24"/>
      </w:rPr>
      <w:t xml:space="preserve">IDEAS IN AMERICAN CULTURE </w:t>
    </w:r>
    <w:sdt>
      <w:sdtPr>
        <w:rPr>
          <w:rFonts w:ascii="Times New Roman" w:hAnsi="Times New Roman" w:cs="Times New Roman"/>
          <w:sz w:val="24"/>
          <w:szCs w:val="24"/>
        </w:rPr>
        <w:id w:val="-9170790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31CC7">
          <w:rPr>
            <w:rFonts w:ascii="Times New Roman" w:hAnsi="Times New Roman" w:cs="Times New Roman"/>
            <w:sz w:val="24"/>
            <w:szCs w:val="24"/>
          </w:rPr>
          <w:fldChar w:fldCharType="begin"/>
        </w:r>
        <w:r w:rsidRPr="00E31CC7">
          <w:rPr>
            <w:rFonts w:ascii="Times New Roman" w:hAnsi="Times New Roman" w:cs="Times New Roman"/>
            <w:sz w:val="24"/>
            <w:szCs w:val="24"/>
          </w:rPr>
          <w:instrText xml:space="preserve"> PAGE   \* MERGEFORMAT </w:instrText>
        </w:r>
        <w:r w:rsidRPr="00E31CC7">
          <w:rPr>
            <w:rFonts w:ascii="Times New Roman" w:hAnsi="Times New Roman" w:cs="Times New Roman"/>
            <w:sz w:val="24"/>
            <w:szCs w:val="24"/>
          </w:rPr>
          <w:fldChar w:fldCharType="separate"/>
        </w:r>
        <w:r w:rsidR="00AE7A78">
          <w:rPr>
            <w:rFonts w:ascii="Times New Roman" w:hAnsi="Times New Roman" w:cs="Times New Roman"/>
            <w:noProof/>
            <w:sz w:val="24"/>
            <w:szCs w:val="24"/>
          </w:rPr>
          <w:t>6</w:t>
        </w:r>
        <w:r w:rsidRPr="00E31CC7">
          <w:rPr>
            <w:rFonts w:ascii="Times New Roman" w:hAnsi="Times New Roman" w:cs="Times New Roman"/>
            <w:noProof/>
            <w:sz w:val="24"/>
            <w:szCs w:val="24"/>
          </w:rPr>
          <w:fldChar w:fldCharType="end"/>
        </w:r>
      </w:sdtContent>
    </w:sdt>
  </w:p>
  <w:p w:rsidR="00E31CC7" w:rsidRDefault="00E31C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0D8" w:rsidRPr="003020D8" w:rsidRDefault="003020D8" w:rsidP="003020D8">
    <w:pPr>
      <w:pStyle w:val="Header"/>
      <w:spacing w:line="480" w:lineRule="auto"/>
      <w:jc w:val="right"/>
      <w:rPr>
        <w:rFonts w:ascii="Times New Roman" w:hAnsi="Times New Roman" w:cs="Times New Roman"/>
        <w:sz w:val="24"/>
        <w:szCs w:val="24"/>
      </w:rPr>
    </w:pPr>
    <w:r w:rsidRPr="003020D8">
      <w:rPr>
        <w:rFonts w:ascii="Times New Roman" w:hAnsi="Times New Roman" w:cs="Times New Roman"/>
        <w:sz w:val="24"/>
        <w:szCs w:val="24"/>
      </w:rPr>
      <w:t>Running head: IDEAS IN AMERICAN CULTURE</w:t>
    </w:r>
    <w:r>
      <w:rPr>
        <w:rFonts w:ascii="Times New Roman" w:hAnsi="Times New Roman" w:cs="Times New Roman"/>
        <w:sz w:val="24"/>
        <w:szCs w:val="24"/>
      </w:rPr>
      <w:tab/>
    </w:r>
    <w:r w:rsidRPr="003020D8">
      <w:rPr>
        <w:rFonts w:ascii="Times New Roman" w:hAnsi="Times New Roman" w:cs="Times New Roman"/>
        <w:sz w:val="24"/>
        <w:szCs w:val="24"/>
      </w:rPr>
      <w:t xml:space="preserve"> </w:t>
    </w:r>
    <w:sdt>
      <w:sdtPr>
        <w:rPr>
          <w:rFonts w:ascii="Times New Roman" w:hAnsi="Times New Roman" w:cs="Times New Roman"/>
          <w:sz w:val="24"/>
          <w:szCs w:val="24"/>
        </w:rPr>
        <w:id w:val="-1888028672"/>
        <w:docPartObj>
          <w:docPartGallery w:val="Page Numbers (Top of Page)"/>
          <w:docPartUnique/>
        </w:docPartObj>
      </w:sdtPr>
      <w:sdtEndPr>
        <w:rPr>
          <w:noProof/>
        </w:rPr>
      </w:sdtEndPr>
      <w:sdtContent>
        <w:r w:rsidRPr="003020D8">
          <w:rPr>
            <w:rFonts w:ascii="Times New Roman" w:hAnsi="Times New Roman" w:cs="Times New Roman"/>
            <w:sz w:val="24"/>
            <w:szCs w:val="24"/>
          </w:rPr>
          <w:fldChar w:fldCharType="begin"/>
        </w:r>
        <w:r w:rsidRPr="003020D8">
          <w:rPr>
            <w:rFonts w:ascii="Times New Roman" w:hAnsi="Times New Roman" w:cs="Times New Roman"/>
            <w:sz w:val="24"/>
            <w:szCs w:val="24"/>
          </w:rPr>
          <w:instrText xml:space="preserve"> PAGE   \* MERGEFORMAT </w:instrText>
        </w:r>
        <w:r w:rsidRPr="003020D8">
          <w:rPr>
            <w:rFonts w:ascii="Times New Roman" w:hAnsi="Times New Roman" w:cs="Times New Roman"/>
            <w:sz w:val="24"/>
            <w:szCs w:val="24"/>
          </w:rPr>
          <w:fldChar w:fldCharType="separate"/>
        </w:r>
        <w:r w:rsidR="006E653F">
          <w:rPr>
            <w:rFonts w:ascii="Times New Roman" w:hAnsi="Times New Roman" w:cs="Times New Roman"/>
            <w:noProof/>
            <w:sz w:val="24"/>
            <w:szCs w:val="24"/>
          </w:rPr>
          <w:t>1</w:t>
        </w:r>
        <w:r w:rsidRPr="003020D8">
          <w:rPr>
            <w:rFonts w:ascii="Times New Roman" w:hAnsi="Times New Roman" w:cs="Times New Roman"/>
            <w:noProof/>
            <w:sz w:val="24"/>
            <w:szCs w:val="24"/>
          </w:rPr>
          <w:fldChar w:fldCharType="end"/>
        </w:r>
      </w:sdtContent>
    </w:sdt>
  </w:p>
  <w:p w:rsidR="00E31CC7" w:rsidRDefault="00E31C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B1BDA"/>
    <w:multiLevelType w:val="hybridMultilevel"/>
    <w:tmpl w:val="4B80D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B07D9"/>
    <w:multiLevelType w:val="hybridMultilevel"/>
    <w:tmpl w:val="60262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F546828"/>
    <w:multiLevelType w:val="hybridMultilevel"/>
    <w:tmpl w:val="2B78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E85C78"/>
    <w:multiLevelType w:val="hybridMultilevel"/>
    <w:tmpl w:val="52F26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B57C11"/>
    <w:multiLevelType w:val="hybridMultilevel"/>
    <w:tmpl w:val="C70ED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CE92CDE"/>
    <w:multiLevelType w:val="hybridMultilevel"/>
    <w:tmpl w:val="FA24F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D73221F"/>
    <w:multiLevelType w:val="hybridMultilevel"/>
    <w:tmpl w:val="674AD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1FC2BDD"/>
    <w:multiLevelType w:val="hybridMultilevel"/>
    <w:tmpl w:val="FF4CC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5"/>
  </w:num>
  <w:num w:numId="4">
    <w:abstractNumId w:val="1"/>
  </w:num>
  <w:num w:numId="5">
    <w:abstractNumId w:val="2"/>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F27"/>
    <w:rsid w:val="00050B72"/>
    <w:rsid w:val="00062FB2"/>
    <w:rsid w:val="0011613C"/>
    <w:rsid w:val="001C5786"/>
    <w:rsid w:val="001D2CC1"/>
    <w:rsid w:val="001D50BB"/>
    <w:rsid w:val="00233EB4"/>
    <w:rsid w:val="002402D6"/>
    <w:rsid w:val="00243E09"/>
    <w:rsid w:val="002954A0"/>
    <w:rsid w:val="002C7246"/>
    <w:rsid w:val="003020D8"/>
    <w:rsid w:val="004C6C49"/>
    <w:rsid w:val="004D7CD9"/>
    <w:rsid w:val="00501AFD"/>
    <w:rsid w:val="00511B4B"/>
    <w:rsid w:val="00555E42"/>
    <w:rsid w:val="005C69DB"/>
    <w:rsid w:val="005D1942"/>
    <w:rsid w:val="005D3378"/>
    <w:rsid w:val="005E6B4C"/>
    <w:rsid w:val="006127C5"/>
    <w:rsid w:val="0064766B"/>
    <w:rsid w:val="00676AE1"/>
    <w:rsid w:val="006E38EA"/>
    <w:rsid w:val="006E653F"/>
    <w:rsid w:val="006F289D"/>
    <w:rsid w:val="007111D9"/>
    <w:rsid w:val="00715A70"/>
    <w:rsid w:val="007259E1"/>
    <w:rsid w:val="00753860"/>
    <w:rsid w:val="007747F7"/>
    <w:rsid w:val="007A436F"/>
    <w:rsid w:val="007E22B1"/>
    <w:rsid w:val="007F2A43"/>
    <w:rsid w:val="00811A79"/>
    <w:rsid w:val="00873581"/>
    <w:rsid w:val="008A6079"/>
    <w:rsid w:val="008C3B17"/>
    <w:rsid w:val="009F4164"/>
    <w:rsid w:val="00AB079A"/>
    <w:rsid w:val="00AE1DF2"/>
    <w:rsid w:val="00AE7A78"/>
    <w:rsid w:val="00AF6CF7"/>
    <w:rsid w:val="00B50E04"/>
    <w:rsid w:val="00B91315"/>
    <w:rsid w:val="00C05493"/>
    <w:rsid w:val="00C256C1"/>
    <w:rsid w:val="00C26F27"/>
    <w:rsid w:val="00C73FDD"/>
    <w:rsid w:val="00CC7042"/>
    <w:rsid w:val="00CD540F"/>
    <w:rsid w:val="00DA5512"/>
    <w:rsid w:val="00DC3533"/>
    <w:rsid w:val="00E31CC7"/>
    <w:rsid w:val="00E67FCF"/>
    <w:rsid w:val="00EC5A03"/>
    <w:rsid w:val="00F15E45"/>
    <w:rsid w:val="00F73CB5"/>
    <w:rsid w:val="00FD4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CAF786C-FB66-41A9-BF17-CD4C06C21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CC7"/>
  </w:style>
  <w:style w:type="paragraph" w:styleId="Footer">
    <w:name w:val="footer"/>
    <w:basedOn w:val="Normal"/>
    <w:link w:val="FooterChar"/>
    <w:uiPriority w:val="99"/>
    <w:unhideWhenUsed/>
    <w:rsid w:val="00E31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CC7"/>
  </w:style>
  <w:style w:type="character" w:styleId="Hyperlink">
    <w:name w:val="Hyperlink"/>
    <w:basedOn w:val="DefaultParagraphFont"/>
    <w:uiPriority w:val="99"/>
    <w:semiHidden/>
    <w:unhideWhenUsed/>
    <w:rsid w:val="00753860"/>
    <w:rPr>
      <w:color w:val="0000FF"/>
      <w:u w:val="single"/>
    </w:rPr>
  </w:style>
  <w:style w:type="paragraph" w:styleId="ListParagraph">
    <w:name w:val="List Paragraph"/>
    <w:basedOn w:val="Normal"/>
    <w:uiPriority w:val="34"/>
    <w:qFormat/>
    <w:rsid w:val="006E65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2617625">
      <w:bodyDiv w:val="1"/>
      <w:marLeft w:val="0"/>
      <w:marRight w:val="0"/>
      <w:marTop w:val="0"/>
      <w:marBottom w:val="0"/>
      <w:divBdr>
        <w:top w:val="none" w:sz="0" w:space="0" w:color="auto"/>
        <w:left w:val="none" w:sz="0" w:space="0" w:color="auto"/>
        <w:bottom w:val="none" w:sz="0" w:space="0" w:color="auto"/>
        <w:right w:val="none" w:sz="0" w:space="0" w:color="auto"/>
      </w:divBdr>
      <w:divsChild>
        <w:div w:id="65155461">
          <w:marLeft w:val="0"/>
          <w:marRight w:val="0"/>
          <w:marTop w:val="0"/>
          <w:marBottom w:val="0"/>
          <w:divBdr>
            <w:top w:val="none" w:sz="0" w:space="0" w:color="auto"/>
            <w:left w:val="none" w:sz="0" w:space="0" w:color="auto"/>
            <w:bottom w:val="none" w:sz="0" w:space="0" w:color="auto"/>
            <w:right w:val="none" w:sz="0" w:space="0" w:color="auto"/>
          </w:divBdr>
        </w:div>
      </w:divsChild>
    </w:div>
    <w:div w:id="2122525797">
      <w:bodyDiv w:val="1"/>
      <w:marLeft w:val="0"/>
      <w:marRight w:val="0"/>
      <w:marTop w:val="0"/>
      <w:marBottom w:val="0"/>
      <w:divBdr>
        <w:top w:val="none" w:sz="0" w:space="0" w:color="auto"/>
        <w:left w:val="none" w:sz="0" w:space="0" w:color="auto"/>
        <w:bottom w:val="none" w:sz="0" w:space="0" w:color="auto"/>
        <w:right w:val="none" w:sz="0" w:space="0" w:color="auto"/>
      </w:divBdr>
      <w:divsChild>
        <w:div w:id="378895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86/1742-4755-10-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6</Pages>
  <Words>1134</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cp:revision>
  <dcterms:created xsi:type="dcterms:W3CDTF">2019-02-03T20:36:00Z</dcterms:created>
  <dcterms:modified xsi:type="dcterms:W3CDTF">2019-02-05T05:51:00Z</dcterms:modified>
</cp:coreProperties>
</file>